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"/>
        <w:tblW w:w="9583" w:type="dxa"/>
        <w:tblInd w:w="-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6"/>
        <w:gridCol w:w="3997"/>
      </w:tblGrid>
      <w:tr w:rsidR="00135E4E" w:rsidRPr="004A2919" w14:paraId="62B8B4BC" w14:textId="77777777" w:rsidTr="00895F23">
        <w:trPr>
          <w:trHeight w:val="238"/>
        </w:trPr>
        <w:tc>
          <w:tcPr>
            <w:tcW w:w="5586" w:type="dxa"/>
          </w:tcPr>
          <w:p w14:paraId="62B8B4B7" w14:textId="77777777" w:rsidR="00135E4E" w:rsidRPr="004A2919" w:rsidRDefault="00135E4E" w:rsidP="0004069C">
            <w:pPr>
              <w:pStyle w:val="Adressfalt"/>
              <w:ind w:right="475"/>
              <w:rPr>
                <w:rFonts w:ascii="Georgia" w:hAnsi="Georgia"/>
                <w:b/>
                <w:sz w:val="18"/>
              </w:rPr>
            </w:pPr>
            <w:r>
              <w:rPr>
                <w:rFonts w:ascii="Helvetica" w:hAnsi="Helvetic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0" wp14:anchorId="62B8B4E1" wp14:editId="62B8B4E2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-391795</wp:posOffset>
                      </wp:positionV>
                      <wp:extent cx="2085975" cy="422275"/>
                      <wp:effectExtent l="0" t="0" r="9525" b="0"/>
                      <wp:wrapNone/>
                      <wp:docPr id="3" name="Textru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B8B4F6" w14:textId="77777777" w:rsidR="00135E4E" w:rsidRPr="004A2919" w:rsidRDefault="00135E4E" w:rsidP="00135E4E">
                                  <w:pPr>
                                    <w:rPr>
                                      <w:rFonts w:ascii="Georgia" w:hAnsi="Georgia"/>
                                      <w:noProof/>
                                      <w:sz w:val="36"/>
                                    </w:rPr>
                                  </w:pPr>
                                  <w:r w:rsidRPr="004A2919">
                                    <w:rPr>
                                      <w:rFonts w:ascii="Georgia" w:hAnsi="Georgia"/>
                                      <w:noProof/>
                                      <w:sz w:val="36"/>
                                    </w:rPr>
                                    <w:t>BRF HÄRDEN 109</w:t>
                                  </w:r>
                                </w:p>
                                <w:p w14:paraId="62B8B4F7" w14:textId="77777777" w:rsidR="00135E4E" w:rsidRPr="004A2919" w:rsidRDefault="00135E4E" w:rsidP="00135E4E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4A2919">
                                    <w:rPr>
                                      <w:rFonts w:ascii="Georgia" w:hAnsi="Georgia"/>
                                    </w:rPr>
                                    <w:t>www.brfharden109.se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8B4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" o:spid="_x0000_s1026" type="#_x0000_t202" style="position:absolute;margin-left:-10pt;margin-top:-30.85pt;width:164.25pt;height:3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" o:allowoverlap="f" stroked="f">
                      <v:textbox inset="0,0,0,0">
                        <w:txbxContent>
                          <w:p w14:paraId="62B8B4F6" w14:textId="77777777" w:rsidR="00135E4E" w:rsidRPr="004A2919" w:rsidRDefault="00135E4E" w:rsidP="00135E4E">
                            <w:pPr>
                              <w:rPr>
                                <w:rFonts w:ascii="Georgia" w:hAnsi="Georgia"/>
                                <w:noProof/>
                                <w:sz w:val="36"/>
                              </w:rPr>
                            </w:pPr>
                            <w:r w:rsidRPr="004A2919">
                              <w:rPr>
                                <w:rFonts w:ascii="Georgia" w:hAnsi="Georgia"/>
                                <w:noProof/>
                                <w:sz w:val="36"/>
                              </w:rPr>
                              <w:t>BRF HÄRDEN 109</w:t>
                            </w:r>
                          </w:p>
                          <w:p w14:paraId="62B8B4F7" w14:textId="77777777" w:rsidR="00135E4E" w:rsidRPr="004A2919" w:rsidRDefault="00135E4E" w:rsidP="00135E4E">
                            <w:pPr>
                              <w:rPr>
                                <w:rFonts w:ascii="Georgia" w:hAnsi="Georgia"/>
                              </w:rPr>
                            </w:pPr>
                            <w:r w:rsidRPr="004A2919">
                              <w:rPr>
                                <w:rFonts w:ascii="Georgia" w:hAnsi="Georgia"/>
                              </w:rPr>
                              <w:t>www.brfharden109.se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0" wp14:anchorId="62B8B4E3" wp14:editId="62B8B4E4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-643890</wp:posOffset>
                      </wp:positionV>
                      <wp:extent cx="68580" cy="478155"/>
                      <wp:effectExtent l="0" t="0" r="7620" b="0"/>
                      <wp:wrapNone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B8B4F8" w14:textId="77777777" w:rsidR="00135E4E" w:rsidRDefault="00135E4E" w:rsidP="00135E4E"/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8B4E3" id="Textruta 2" o:spid="_x0000_s1027" type="#_x0000_t202" style="position:absolute;margin-left:-27pt;margin-top:-50.7pt;width:5.4pt;height:37.6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" o:allowoverlap="f" stroked="f">
                      <v:textbox inset="0,0,0,0">
                        <w:txbxContent>
                          <w:p w14:paraId="62B8B4F8" w14:textId="77777777" w:rsidR="00135E4E" w:rsidRDefault="00135E4E" w:rsidP="00135E4E"/>
                        </w:txbxContent>
                      </v:textbox>
                    </v:shape>
                  </w:pict>
                </mc:Fallback>
              </mc:AlternateContent>
            </w:r>
            <w:bookmarkStart w:id="0" w:name="Avdelning"/>
            <w:bookmarkEnd w:id="0"/>
          </w:p>
          <w:p w14:paraId="62B8B4BA" w14:textId="4B25AF51" w:rsidR="00135E4E" w:rsidRPr="004A2919" w:rsidRDefault="00135E4E" w:rsidP="0004069C">
            <w:pPr>
              <w:pStyle w:val="Adressfalt"/>
              <w:ind w:right="475"/>
              <w:rPr>
                <w:rFonts w:ascii="Georgia" w:hAnsi="Georgia"/>
              </w:rPr>
            </w:pPr>
            <w:bookmarkStart w:id="1" w:name="NamnEpostTele"/>
            <w:bookmarkEnd w:id="1"/>
          </w:p>
        </w:tc>
        <w:tc>
          <w:tcPr>
            <w:tcW w:w="3997" w:type="dxa"/>
          </w:tcPr>
          <w:p w14:paraId="62B8B4BB" w14:textId="77777777" w:rsidR="00135E4E" w:rsidRPr="004A2919" w:rsidRDefault="00135E4E" w:rsidP="0004069C">
            <w:pPr>
              <w:pStyle w:val="Adressfalt"/>
              <w:ind w:right="59"/>
              <w:rPr>
                <w:rFonts w:ascii="Helvetica" w:hAnsi="Helvetica"/>
              </w:rPr>
            </w:pPr>
          </w:p>
        </w:tc>
      </w:tr>
      <w:tr w:rsidR="00135E4E" w:rsidRPr="004A2919" w14:paraId="62B8B4BF" w14:textId="77777777" w:rsidTr="00895F23">
        <w:trPr>
          <w:trHeight w:val="107"/>
        </w:trPr>
        <w:tc>
          <w:tcPr>
            <w:tcW w:w="5586" w:type="dxa"/>
          </w:tcPr>
          <w:p w14:paraId="62B8B4BD" w14:textId="77777777" w:rsidR="00135E4E" w:rsidRPr="004A2919" w:rsidRDefault="00135E4E" w:rsidP="0004069C">
            <w:pPr>
              <w:pStyle w:val="Adressfalt"/>
              <w:ind w:right="31"/>
              <w:rPr>
                <w:rFonts w:ascii="Helvetica" w:hAnsi="Helvetica"/>
              </w:rPr>
            </w:pPr>
          </w:p>
        </w:tc>
        <w:tc>
          <w:tcPr>
            <w:tcW w:w="3997" w:type="dxa"/>
          </w:tcPr>
          <w:p w14:paraId="62B8B4BE" w14:textId="77777777" w:rsidR="00135E4E" w:rsidRPr="004A2919" w:rsidRDefault="00135E4E" w:rsidP="0004069C">
            <w:pPr>
              <w:pStyle w:val="Adressfalt"/>
              <w:ind w:right="59"/>
              <w:rPr>
                <w:rFonts w:ascii="Helvetica" w:hAnsi="Helvetica"/>
                <w:sz w:val="24"/>
              </w:rPr>
            </w:pPr>
            <w:bookmarkStart w:id="2" w:name="Mottagaradress"/>
            <w:bookmarkEnd w:id="2"/>
          </w:p>
        </w:tc>
      </w:tr>
    </w:tbl>
    <w:p w14:paraId="62B8B4C0" w14:textId="77777777" w:rsidR="00135E4E" w:rsidRPr="004A2919" w:rsidRDefault="00135E4E" w:rsidP="00135E4E">
      <w:pPr>
        <w:pStyle w:val="Brdtext"/>
        <w:rPr>
          <w:rFonts w:ascii="Georgia" w:hAnsi="Georgia"/>
        </w:rPr>
        <w:sectPr w:rsidR="00135E4E" w:rsidRPr="004A2919" w:rsidSect="001720EA">
          <w:headerReference w:type="default" r:id="rId7"/>
          <w:footerReference w:type="default" r:id="rId8"/>
          <w:pgSz w:w="11906" w:h="16838" w:code="9"/>
          <w:pgMar w:top="1276" w:right="3119" w:bottom="1418" w:left="2492" w:header="462" w:footer="463" w:gutter="0"/>
          <w:cols w:space="708"/>
          <w:docGrid w:linePitch="360"/>
        </w:sectPr>
      </w:pPr>
    </w:p>
    <w:p w14:paraId="62B8B4C2" w14:textId="057AE577" w:rsidR="00135E4E" w:rsidRPr="004A2919" w:rsidRDefault="00135E4E" w:rsidP="00135E4E">
      <w:pPr>
        <w:pStyle w:val="Brdtext"/>
        <w:tabs>
          <w:tab w:val="left" w:pos="360"/>
        </w:tabs>
        <w:rPr>
          <w:rFonts w:ascii="Georgia" w:hAnsi="Georgia"/>
          <w:b/>
        </w:rPr>
      </w:pPr>
      <w:bookmarkStart w:id="11" w:name="Rubrik"/>
      <w:bookmarkStart w:id="12" w:name="Text"/>
      <w:bookmarkEnd w:id="11"/>
      <w:bookmarkEnd w:id="12"/>
      <w:r w:rsidRPr="004A2919">
        <w:rPr>
          <w:rFonts w:ascii="Georgia" w:hAnsi="Georgia"/>
          <w:b/>
          <w:sz w:val="28"/>
        </w:rPr>
        <w:t>Kallelse till ordinarie årsstämma i Brf Härden 109</w:t>
      </w:r>
    </w:p>
    <w:p w14:paraId="62B8B4C3" w14:textId="77777777" w:rsidR="00135E4E" w:rsidRDefault="00135E4E" w:rsidP="00135E4E">
      <w:pPr>
        <w:pStyle w:val="Brdtext"/>
        <w:tabs>
          <w:tab w:val="left" w:pos="360"/>
        </w:tabs>
        <w:rPr>
          <w:rFonts w:ascii="Georgia" w:hAnsi="Georgia"/>
        </w:rPr>
      </w:pPr>
    </w:p>
    <w:p w14:paraId="62B8B4C4" w14:textId="121A2E82" w:rsidR="00135E4E" w:rsidRPr="00410185" w:rsidRDefault="00135E4E" w:rsidP="00285ACC">
      <w:pPr>
        <w:pStyle w:val="Ingetavstnd"/>
        <w:rPr>
          <w:rFonts w:ascii="Georgia" w:hAnsi="Georgia"/>
          <w:szCs w:val="24"/>
        </w:rPr>
      </w:pPr>
      <w:r w:rsidRPr="00410185">
        <w:rPr>
          <w:rFonts w:ascii="Georgia" w:hAnsi="Georgia"/>
          <w:szCs w:val="24"/>
        </w:rPr>
        <w:t>Styrelsen i Brf Härden 109 kallar medlemmarna till ordinarie</w:t>
      </w:r>
      <w:r w:rsidR="00B47CF3">
        <w:rPr>
          <w:rFonts w:ascii="Georgia" w:hAnsi="Georgia"/>
          <w:szCs w:val="24"/>
        </w:rPr>
        <w:t xml:space="preserve"> </w:t>
      </w:r>
      <w:r w:rsidRPr="00410185">
        <w:rPr>
          <w:rFonts w:ascii="Georgia" w:hAnsi="Georgia"/>
          <w:szCs w:val="24"/>
        </w:rPr>
        <w:t xml:space="preserve">årsstämma </w:t>
      </w:r>
      <w:r w:rsidR="006B268C" w:rsidRPr="00410185">
        <w:rPr>
          <w:rFonts w:ascii="Georgia" w:hAnsi="Georgia"/>
          <w:b/>
          <w:szCs w:val="24"/>
        </w:rPr>
        <w:t>tis</w:t>
      </w:r>
      <w:r w:rsidR="00D23BEA" w:rsidRPr="00410185">
        <w:rPr>
          <w:rFonts w:ascii="Georgia" w:hAnsi="Georgia"/>
          <w:b/>
          <w:szCs w:val="24"/>
        </w:rPr>
        <w:t>dagen</w:t>
      </w:r>
      <w:r w:rsidR="00D23BEA" w:rsidRPr="00410185">
        <w:rPr>
          <w:rFonts w:ascii="Georgia" w:hAnsi="Georgia"/>
          <w:szCs w:val="24"/>
        </w:rPr>
        <w:t xml:space="preserve"> </w:t>
      </w:r>
      <w:r w:rsidR="001F4F04" w:rsidRPr="00410185">
        <w:rPr>
          <w:rFonts w:ascii="Georgia" w:hAnsi="Georgia"/>
          <w:b/>
          <w:szCs w:val="24"/>
        </w:rPr>
        <w:t xml:space="preserve">den </w:t>
      </w:r>
      <w:r w:rsidR="006B268C" w:rsidRPr="00410185">
        <w:rPr>
          <w:rFonts w:ascii="Georgia" w:hAnsi="Georgia"/>
          <w:b/>
          <w:szCs w:val="24"/>
        </w:rPr>
        <w:t>1</w:t>
      </w:r>
      <w:r w:rsidRPr="00410185">
        <w:rPr>
          <w:rFonts w:ascii="Georgia" w:hAnsi="Georgia"/>
          <w:b/>
          <w:szCs w:val="24"/>
        </w:rPr>
        <w:t xml:space="preserve"> </w:t>
      </w:r>
      <w:r w:rsidR="001F4F04" w:rsidRPr="00410185">
        <w:rPr>
          <w:rFonts w:ascii="Georgia" w:hAnsi="Georgia"/>
          <w:b/>
          <w:szCs w:val="24"/>
        </w:rPr>
        <w:t>juni 20</w:t>
      </w:r>
      <w:r w:rsidR="00D9233B">
        <w:rPr>
          <w:rFonts w:ascii="Georgia" w:hAnsi="Georgia"/>
          <w:b/>
          <w:szCs w:val="24"/>
        </w:rPr>
        <w:t>2</w:t>
      </w:r>
      <w:r w:rsidR="00A05F07">
        <w:rPr>
          <w:rFonts w:ascii="Georgia" w:hAnsi="Georgia"/>
          <w:b/>
          <w:szCs w:val="24"/>
        </w:rPr>
        <w:t>1</w:t>
      </w:r>
      <w:r w:rsidRPr="00410185">
        <w:rPr>
          <w:rFonts w:ascii="Georgia" w:hAnsi="Georgia"/>
          <w:b/>
          <w:szCs w:val="24"/>
        </w:rPr>
        <w:t xml:space="preserve"> kl. 1</w:t>
      </w:r>
      <w:r w:rsidR="00D9233B">
        <w:rPr>
          <w:rFonts w:ascii="Georgia" w:hAnsi="Georgia"/>
          <w:b/>
          <w:szCs w:val="24"/>
        </w:rPr>
        <w:t>8</w:t>
      </w:r>
      <w:r w:rsidRPr="00410185">
        <w:rPr>
          <w:rFonts w:ascii="Georgia" w:hAnsi="Georgia"/>
          <w:b/>
          <w:szCs w:val="24"/>
        </w:rPr>
        <w:t>.</w:t>
      </w:r>
      <w:r w:rsidR="00D9233B">
        <w:rPr>
          <w:rFonts w:ascii="Georgia" w:hAnsi="Georgia"/>
          <w:b/>
          <w:szCs w:val="24"/>
        </w:rPr>
        <w:t>3</w:t>
      </w:r>
      <w:r w:rsidRPr="00410185">
        <w:rPr>
          <w:rFonts w:ascii="Georgia" w:hAnsi="Georgia"/>
          <w:b/>
          <w:szCs w:val="24"/>
        </w:rPr>
        <w:t>0</w:t>
      </w:r>
      <w:r w:rsidRPr="00410185">
        <w:rPr>
          <w:rFonts w:ascii="Georgia" w:hAnsi="Georgia"/>
          <w:szCs w:val="24"/>
        </w:rPr>
        <w:t>.</w:t>
      </w:r>
    </w:p>
    <w:p w14:paraId="1A09D62C" w14:textId="77777777" w:rsidR="00285ACC" w:rsidRPr="00285ACC" w:rsidRDefault="00285ACC" w:rsidP="00285ACC">
      <w:pPr>
        <w:pStyle w:val="Ingetavstnd"/>
        <w:rPr>
          <w:sz w:val="28"/>
          <w:szCs w:val="28"/>
        </w:rPr>
      </w:pPr>
    </w:p>
    <w:p w14:paraId="62B8B4C5" w14:textId="760F7061" w:rsidR="0024269D" w:rsidRDefault="0024269D" w:rsidP="00135E4E">
      <w:pPr>
        <w:pStyle w:val="Brdtext"/>
        <w:tabs>
          <w:tab w:val="left" w:pos="360"/>
        </w:tabs>
        <w:rPr>
          <w:rFonts w:ascii="Georgia" w:hAnsi="Georgia"/>
        </w:rPr>
      </w:pPr>
      <w:r>
        <w:rPr>
          <w:rFonts w:ascii="Georgia" w:hAnsi="Georgia"/>
        </w:rPr>
        <w:t xml:space="preserve">Årsredovisningen </w:t>
      </w:r>
      <w:r w:rsidR="00D70322">
        <w:rPr>
          <w:rFonts w:ascii="Georgia" w:hAnsi="Georgia"/>
        </w:rPr>
        <w:t>för 20</w:t>
      </w:r>
      <w:r w:rsidR="00A05F07">
        <w:rPr>
          <w:rFonts w:ascii="Georgia" w:hAnsi="Georgia"/>
        </w:rPr>
        <w:t>20</w:t>
      </w:r>
      <w:r w:rsidR="00DD6B68">
        <w:rPr>
          <w:rFonts w:ascii="Georgia" w:hAnsi="Georgia"/>
        </w:rPr>
        <w:t xml:space="preserve"> </w:t>
      </w:r>
      <w:r>
        <w:rPr>
          <w:rFonts w:ascii="Georgia" w:hAnsi="Georgia"/>
        </w:rPr>
        <w:t>finns upplagd på hemsidan</w:t>
      </w:r>
      <w:r w:rsidR="00162721">
        <w:rPr>
          <w:rFonts w:ascii="Georgia" w:hAnsi="Georgia"/>
        </w:rPr>
        <w:t xml:space="preserve"> </w:t>
      </w:r>
      <w:hyperlink r:id="rId9" w:history="1">
        <w:r w:rsidR="0039687A" w:rsidRPr="008D4FDC">
          <w:rPr>
            <w:rStyle w:val="Hyperlnk"/>
            <w:rFonts w:ascii="Georgia" w:hAnsi="Georgia"/>
          </w:rPr>
          <w:t>www.brfha</w:t>
        </w:r>
        <w:r w:rsidR="0039687A" w:rsidRPr="008D4FDC">
          <w:rPr>
            <w:rStyle w:val="Hyperlnk"/>
            <w:rFonts w:ascii="Georgia" w:hAnsi="Georgia"/>
          </w:rPr>
          <w:t>r</w:t>
        </w:r>
        <w:r w:rsidR="0039687A" w:rsidRPr="008D4FDC">
          <w:rPr>
            <w:rStyle w:val="Hyperlnk"/>
            <w:rFonts w:ascii="Georgia" w:hAnsi="Georgia"/>
          </w:rPr>
          <w:t>den109.se</w:t>
        </w:r>
      </w:hyperlink>
    </w:p>
    <w:p w14:paraId="62B8B4C6" w14:textId="701219D9" w:rsidR="00135E4E" w:rsidRDefault="00135E4E" w:rsidP="00135E4E">
      <w:pPr>
        <w:pStyle w:val="Brdtext"/>
        <w:tabs>
          <w:tab w:val="left" w:pos="360"/>
        </w:tabs>
        <w:rPr>
          <w:rFonts w:ascii="Georgia" w:hAnsi="Georgia"/>
        </w:rPr>
      </w:pPr>
      <w:r w:rsidRPr="00340804">
        <w:rPr>
          <w:rFonts w:ascii="Georgia" w:hAnsi="Georgia"/>
          <w:b/>
        </w:rPr>
        <w:t>Plats</w:t>
      </w:r>
      <w:r w:rsidR="0024269D">
        <w:rPr>
          <w:rFonts w:ascii="Georgia" w:hAnsi="Georgia"/>
        </w:rPr>
        <w:t xml:space="preserve">: </w:t>
      </w:r>
      <w:r w:rsidR="00B71F55">
        <w:rPr>
          <w:rFonts w:ascii="Georgia" w:hAnsi="Georgia"/>
        </w:rPr>
        <w:t>Inner</w:t>
      </w:r>
      <w:r w:rsidR="00D9233B">
        <w:rPr>
          <w:rFonts w:ascii="Georgia" w:hAnsi="Georgia"/>
        </w:rPr>
        <w:t>gården</w:t>
      </w:r>
    </w:p>
    <w:p w14:paraId="62B8B4C7" w14:textId="77777777" w:rsidR="00135E4E" w:rsidRPr="004A2919" w:rsidRDefault="00135E4E" w:rsidP="00135E4E">
      <w:pPr>
        <w:pStyle w:val="Brdtext"/>
        <w:tabs>
          <w:tab w:val="left" w:pos="360"/>
        </w:tabs>
        <w:rPr>
          <w:rFonts w:ascii="Georgia" w:hAnsi="Georgia"/>
        </w:rPr>
      </w:pPr>
    </w:p>
    <w:p w14:paraId="62B8B4C8" w14:textId="77777777" w:rsidR="00135E4E" w:rsidRPr="004A2919" w:rsidRDefault="00135E4E" w:rsidP="00135E4E">
      <w:pPr>
        <w:pStyle w:val="Brdtext"/>
        <w:tabs>
          <w:tab w:val="left" w:pos="360"/>
        </w:tabs>
        <w:rPr>
          <w:rFonts w:ascii="Georgia" w:hAnsi="Georgia"/>
          <w:b/>
        </w:rPr>
      </w:pPr>
      <w:r w:rsidRPr="004A2919">
        <w:rPr>
          <w:rFonts w:ascii="Georgia" w:hAnsi="Georgia"/>
          <w:b/>
        </w:rPr>
        <w:t>Dagordning</w:t>
      </w:r>
    </w:p>
    <w:p w14:paraId="62B8B4C9" w14:textId="77777777" w:rsidR="00135E4E" w:rsidRPr="004A2919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>Stämmans öppnande av styrelsens ordförande</w:t>
      </w:r>
    </w:p>
    <w:p w14:paraId="62B8B4CA" w14:textId="77777777" w:rsidR="00135E4E" w:rsidRPr="004A2919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>Godkännande av dagordningen</w:t>
      </w:r>
    </w:p>
    <w:p w14:paraId="62B8B4CB" w14:textId="15FC7438" w:rsidR="00135E4E" w:rsidRPr="004A2919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 xml:space="preserve">Val av </w:t>
      </w:r>
      <w:r w:rsidR="004C7B6B">
        <w:rPr>
          <w:rFonts w:ascii="Georgia" w:hAnsi="Georgia"/>
        </w:rPr>
        <w:t>stämmo</w:t>
      </w:r>
      <w:r w:rsidRPr="004A2919">
        <w:rPr>
          <w:rFonts w:ascii="Georgia" w:hAnsi="Georgia"/>
        </w:rPr>
        <w:t>ordförande</w:t>
      </w:r>
    </w:p>
    <w:p w14:paraId="62B8B4CC" w14:textId="142C6D18" w:rsidR="00135E4E" w:rsidRPr="004A2919" w:rsidRDefault="00990718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>
        <w:rPr>
          <w:rFonts w:ascii="Georgia" w:hAnsi="Georgia"/>
        </w:rPr>
        <w:t>Stämmoordför</w:t>
      </w:r>
      <w:r w:rsidR="0047232C">
        <w:rPr>
          <w:rFonts w:ascii="Georgia" w:hAnsi="Georgia"/>
        </w:rPr>
        <w:t>andes</w:t>
      </w:r>
      <w:r>
        <w:rPr>
          <w:rFonts w:ascii="Georgia" w:hAnsi="Georgia"/>
        </w:rPr>
        <w:t xml:space="preserve"> val</w:t>
      </w:r>
      <w:r w:rsidR="00135E4E" w:rsidRPr="004A2919">
        <w:rPr>
          <w:rFonts w:ascii="Georgia" w:hAnsi="Georgia"/>
        </w:rPr>
        <w:t xml:space="preserve"> av </w:t>
      </w:r>
      <w:r w:rsidR="001E0358">
        <w:rPr>
          <w:rFonts w:ascii="Georgia" w:hAnsi="Georgia"/>
        </w:rPr>
        <w:t>protokollförare</w:t>
      </w:r>
    </w:p>
    <w:p w14:paraId="62B8B4CD" w14:textId="7B9C2C1F" w:rsidR="00135E4E" w:rsidRPr="004A2919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>Val av två juster</w:t>
      </w:r>
      <w:r w:rsidR="001E0358">
        <w:rPr>
          <w:rFonts w:ascii="Georgia" w:hAnsi="Georgia"/>
        </w:rPr>
        <w:t>are tillika rösträknare</w:t>
      </w:r>
    </w:p>
    <w:p w14:paraId="62B8B4CE" w14:textId="65777C50" w:rsidR="00135E4E" w:rsidRPr="004A2919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 xml:space="preserve">Fråga om stämman blivit </w:t>
      </w:r>
      <w:r w:rsidR="00F46958">
        <w:rPr>
          <w:rFonts w:ascii="Georgia" w:hAnsi="Georgia"/>
        </w:rPr>
        <w:t>stadgeenligt utlyst</w:t>
      </w:r>
    </w:p>
    <w:p w14:paraId="62B8B4CF" w14:textId="77777777" w:rsidR="00135E4E" w:rsidRPr="004A2919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>Fastställande av röstlängd</w:t>
      </w:r>
    </w:p>
    <w:p w14:paraId="62B8B4D0" w14:textId="2E0F525B" w:rsidR="00135E4E" w:rsidRPr="004A2919" w:rsidRDefault="00813F52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>
        <w:rPr>
          <w:rFonts w:ascii="Georgia" w:hAnsi="Georgia"/>
        </w:rPr>
        <w:t>S</w:t>
      </w:r>
      <w:r w:rsidR="00135E4E" w:rsidRPr="004A2919">
        <w:rPr>
          <w:rFonts w:ascii="Georgia" w:hAnsi="Georgia"/>
        </w:rPr>
        <w:t>tyrelsens årsredovisning</w:t>
      </w:r>
    </w:p>
    <w:p w14:paraId="62B8B4D1" w14:textId="2EC2D9AE" w:rsidR="00135E4E" w:rsidRPr="004A2919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>Revisorernas berättelse</w:t>
      </w:r>
    </w:p>
    <w:p w14:paraId="62B8B4D2" w14:textId="77777777" w:rsidR="00135E4E" w:rsidRPr="004A2919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>Fastställande av resultat- och balansräkning</w:t>
      </w:r>
    </w:p>
    <w:p w14:paraId="62B8B4D3" w14:textId="77777777" w:rsidR="00135E4E" w:rsidRPr="004A2919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>Beslut om resultatdisposition</w:t>
      </w:r>
    </w:p>
    <w:p w14:paraId="62B8B4D4" w14:textId="77777777" w:rsidR="00135E4E" w:rsidRPr="004A2919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>Fråga om ansvarsfrihet för styrelseledamöterna</w:t>
      </w:r>
    </w:p>
    <w:p w14:paraId="62B8B4D5" w14:textId="759C1435" w:rsidR="00135E4E" w:rsidRPr="004A2919" w:rsidRDefault="00E36C98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>
        <w:rPr>
          <w:rFonts w:ascii="Georgia" w:hAnsi="Georgia"/>
        </w:rPr>
        <w:t>Beslut om a</w:t>
      </w:r>
      <w:r w:rsidR="00135E4E" w:rsidRPr="004A2919">
        <w:rPr>
          <w:rFonts w:ascii="Georgia" w:hAnsi="Georgia"/>
        </w:rPr>
        <w:t>rvode åt styrelsen och revisorerna</w:t>
      </w:r>
      <w:r>
        <w:rPr>
          <w:rFonts w:ascii="Georgia" w:hAnsi="Georgia"/>
        </w:rPr>
        <w:t xml:space="preserve"> </w:t>
      </w:r>
    </w:p>
    <w:p w14:paraId="62B8B4D7" w14:textId="017D7913" w:rsidR="00135E4E" w:rsidRPr="001F4F04" w:rsidRDefault="00135E4E" w:rsidP="001F4F04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spacing w:after="0"/>
        <w:ind w:left="425" w:hanging="426"/>
        <w:jc w:val="both"/>
        <w:rPr>
          <w:rFonts w:ascii="Georgia" w:hAnsi="Georgia"/>
        </w:rPr>
      </w:pPr>
      <w:r w:rsidRPr="001F4F04">
        <w:rPr>
          <w:rFonts w:ascii="Georgia" w:hAnsi="Georgia"/>
        </w:rPr>
        <w:t>Val av styrelseledamöter och suppleanter</w:t>
      </w:r>
      <w:r w:rsidR="00B03768" w:rsidRPr="001F4F04">
        <w:rPr>
          <w:rFonts w:ascii="Georgia" w:hAnsi="Georgia"/>
        </w:rPr>
        <w:t xml:space="preserve"> </w:t>
      </w:r>
    </w:p>
    <w:p w14:paraId="62B8B4D8" w14:textId="2036EDCA" w:rsidR="00135E4E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>Val av revisorer</w:t>
      </w:r>
    </w:p>
    <w:p w14:paraId="0B98FDA3" w14:textId="11038E31" w:rsidR="008D637E" w:rsidRDefault="008D637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>
        <w:rPr>
          <w:rFonts w:ascii="Georgia" w:hAnsi="Georgia"/>
        </w:rPr>
        <w:t>Val av valberedning</w:t>
      </w:r>
    </w:p>
    <w:p w14:paraId="62B8B4D9" w14:textId="6DF7135A" w:rsidR="00135E4E" w:rsidRDefault="00BA32E2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>
        <w:rPr>
          <w:rFonts w:ascii="Georgia" w:hAnsi="Georgia"/>
        </w:rPr>
        <w:t>Av styrelsen hänskjutna</w:t>
      </w:r>
      <w:r w:rsidR="00F85343">
        <w:rPr>
          <w:rFonts w:ascii="Georgia" w:hAnsi="Georgia"/>
        </w:rPr>
        <w:t xml:space="preserve"> frågor samt av föreningsmedlem anmält ärende</w:t>
      </w:r>
    </w:p>
    <w:p w14:paraId="0BF553D7" w14:textId="7449FA05" w:rsidR="001720EA" w:rsidRPr="001720EA" w:rsidRDefault="00B73D4A" w:rsidP="001720EA">
      <w:pPr>
        <w:pStyle w:val="Brdtext"/>
        <w:numPr>
          <w:ilvl w:val="0"/>
          <w:numId w:val="19"/>
        </w:numPr>
        <w:tabs>
          <w:tab w:val="left" w:pos="360"/>
        </w:tabs>
        <w:jc w:val="both"/>
        <w:rPr>
          <w:rFonts w:ascii="Georgia" w:hAnsi="Georgia"/>
        </w:rPr>
      </w:pPr>
      <w:r>
        <w:rPr>
          <w:rFonts w:ascii="Georgia" w:hAnsi="Georgia"/>
        </w:rPr>
        <w:t>Inga föranmälda ärenden har inkommit.</w:t>
      </w:r>
    </w:p>
    <w:p w14:paraId="62B8B4DA" w14:textId="2701D281" w:rsidR="00135E4E" w:rsidRPr="004A2919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Georgia" w:hAnsi="Georgia"/>
        </w:rPr>
      </w:pPr>
      <w:r w:rsidRPr="004A2919">
        <w:rPr>
          <w:rFonts w:ascii="Georgia" w:hAnsi="Georgia"/>
        </w:rPr>
        <w:t>Stämmans avslutande</w:t>
      </w:r>
    </w:p>
    <w:p w14:paraId="62B8B4DC" w14:textId="0C545ACA" w:rsidR="00135E4E" w:rsidRPr="004A2919" w:rsidRDefault="00135E4E" w:rsidP="00135E4E">
      <w:pPr>
        <w:rPr>
          <w:rFonts w:ascii="Georgia" w:hAnsi="Georgia"/>
        </w:rPr>
      </w:pPr>
    </w:p>
    <w:p w14:paraId="62B8B4DE" w14:textId="77777777" w:rsidR="00135E4E" w:rsidRPr="004A2919" w:rsidRDefault="00135E4E" w:rsidP="00135E4E">
      <w:pPr>
        <w:rPr>
          <w:rFonts w:ascii="Georgia" w:hAnsi="Georgia"/>
        </w:rPr>
      </w:pPr>
    </w:p>
    <w:p w14:paraId="62B8B4DF" w14:textId="2D701167" w:rsidR="00135E4E" w:rsidRPr="004A2919" w:rsidRDefault="00135E4E" w:rsidP="00135E4E">
      <w:pPr>
        <w:rPr>
          <w:rFonts w:ascii="Georgia" w:hAnsi="Georgia"/>
        </w:rPr>
      </w:pPr>
      <w:r w:rsidRPr="004A2919">
        <w:rPr>
          <w:rFonts w:ascii="Georgia" w:hAnsi="Georgia"/>
        </w:rPr>
        <w:t>/Styrelsen i Brf Härden 109</w:t>
      </w:r>
    </w:p>
    <w:sectPr w:rsidR="00135E4E" w:rsidRPr="004A2919" w:rsidSect="006544AB">
      <w:footerReference w:type="default" r:id="rId10"/>
      <w:type w:val="continuous"/>
      <w:pgSz w:w="11906" w:h="16838" w:code="9"/>
      <w:pgMar w:top="142" w:right="2125" w:bottom="851" w:left="2495" w:header="397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10B4F" w14:textId="77777777" w:rsidR="000A24E3" w:rsidRDefault="000A24E3">
      <w:r>
        <w:separator/>
      </w:r>
    </w:p>
  </w:endnote>
  <w:endnote w:type="continuationSeparator" w:id="0">
    <w:p w14:paraId="6D6D9029" w14:textId="77777777" w:rsidR="000A24E3" w:rsidRDefault="000A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8B4F1" w14:textId="77777777" w:rsidR="004A2919" w:rsidRPr="00DE34BB" w:rsidRDefault="00B47CF3" w:rsidP="009432DC">
    <w:pPr>
      <w:pStyle w:val="Sidfot"/>
      <w:pBdr>
        <w:bottom w:val="single" w:sz="4" w:space="0" w:color="auto"/>
      </w:pBdr>
      <w:tabs>
        <w:tab w:val="clear" w:pos="9072"/>
      </w:tabs>
      <w:spacing w:after="80"/>
      <w:ind w:left="-1701" w:right="-2636"/>
      <w:rPr>
        <w:rFonts w:ascii="Georgia" w:hAnsi="Georgia"/>
        <w:sz w:val="16"/>
      </w:rPr>
    </w:pPr>
  </w:p>
  <w:p w14:paraId="62B8B4F2" w14:textId="77777777" w:rsidR="004A2919" w:rsidRPr="00DE34BB" w:rsidRDefault="00830225" w:rsidP="009432DC">
    <w:pPr>
      <w:pStyle w:val="Sidfot"/>
      <w:ind w:left="-1701" w:right="-2721"/>
      <w:rPr>
        <w:rFonts w:ascii="Georgia" w:hAnsi="Georgia"/>
        <w:sz w:val="16"/>
      </w:rPr>
    </w:pPr>
    <w:bookmarkStart w:id="6" w:name="FotPostadress"/>
    <w:bookmarkEnd w:id="6"/>
    <w:r w:rsidRPr="00DE34BB">
      <w:rPr>
        <w:rFonts w:ascii="Georgia" w:hAnsi="Georgia"/>
        <w:sz w:val="16"/>
      </w:rPr>
      <w:t xml:space="preserve">Postadress: c/o Nytorget Fastigheter AB, Johannesfredsvägen 7, 168 69 Bromma • </w:t>
    </w:r>
    <w:bookmarkStart w:id="7" w:name="FotBesöksadressText"/>
    <w:r w:rsidRPr="00DE34BB">
      <w:rPr>
        <w:rFonts w:ascii="Georgia" w:hAnsi="Georgia"/>
        <w:sz w:val="16"/>
      </w:rPr>
      <w:t>Besöksadress:</w:t>
    </w:r>
    <w:bookmarkEnd w:id="7"/>
    <w:r w:rsidRPr="00DE34BB">
      <w:rPr>
        <w:rFonts w:ascii="Georgia" w:hAnsi="Georgia"/>
        <w:sz w:val="16"/>
      </w:rPr>
      <w:t xml:space="preserve"> </w:t>
    </w:r>
    <w:bookmarkStart w:id="8" w:name="FotBesöksadress"/>
    <w:bookmarkEnd w:id="8"/>
    <w:r w:rsidRPr="00DE34BB">
      <w:rPr>
        <w:rFonts w:ascii="Georgia" w:hAnsi="Georgia"/>
        <w:sz w:val="16"/>
      </w:rPr>
      <w:t xml:space="preserve">Lindvallsgatan 2, Södermalm, Stockholm • </w:t>
    </w:r>
    <w:bookmarkStart w:id="9" w:name="FotEpost"/>
    <w:bookmarkEnd w:id="9"/>
    <w:r w:rsidRPr="00DE34BB">
      <w:rPr>
        <w:rFonts w:ascii="Georgia" w:hAnsi="Georgia"/>
        <w:sz w:val="16"/>
      </w:rPr>
      <w:t xml:space="preserve">styrelsen@brfharden109.se • </w:t>
    </w:r>
    <w:bookmarkStart w:id="10" w:name="FotHemsida"/>
    <w:bookmarkEnd w:id="10"/>
    <w:r w:rsidRPr="00DE34BB">
      <w:rPr>
        <w:rFonts w:ascii="Georgia" w:hAnsi="Georgia"/>
        <w:sz w:val="16"/>
      </w:rPr>
      <w:t>www.brfharden109.se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8B4F3" w14:textId="77777777" w:rsidR="004A2919" w:rsidRPr="00935C9B" w:rsidRDefault="00B47CF3" w:rsidP="004A29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C3033" w14:textId="77777777" w:rsidR="000A24E3" w:rsidRDefault="000A24E3">
      <w:r>
        <w:separator/>
      </w:r>
    </w:p>
  </w:footnote>
  <w:footnote w:type="continuationSeparator" w:id="0">
    <w:p w14:paraId="56AC4D36" w14:textId="77777777" w:rsidR="000A24E3" w:rsidRDefault="000A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8B4E9" w14:textId="77777777" w:rsidR="004A2919" w:rsidRPr="00E0283B" w:rsidRDefault="00830225" w:rsidP="004A2919">
    <w:pPr>
      <w:pStyle w:val="Sidhuv"/>
      <w:tabs>
        <w:tab w:val="clear" w:pos="4536"/>
        <w:tab w:val="clear" w:pos="9072"/>
        <w:tab w:val="left" w:pos="4284"/>
        <w:tab w:val="left" w:pos="6425"/>
        <w:tab w:val="right" w:pos="10331"/>
      </w:tabs>
      <w:spacing w:after="120"/>
      <w:ind w:right="-2722"/>
      <w:rPr>
        <w:rFonts w:ascii="Georgia" w:hAnsi="Georgia"/>
        <w:b/>
        <w:sz w:val="18"/>
      </w:rPr>
    </w:pPr>
    <w:r w:rsidRPr="00560089">
      <w:rPr>
        <w:rFonts w:ascii="Trebuchet MS" w:hAnsi="Trebuchet MS"/>
        <w:b/>
        <w:sz w:val="20"/>
      </w:rPr>
      <w:tab/>
    </w:r>
    <w:r w:rsidRPr="00E0283B">
      <w:rPr>
        <w:rFonts w:ascii="Georgia" w:hAnsi="Georgia"/>
        <w:b/>
        <w:sz w:val="18"/>
      </w:rPr>
      <w:tab/>
    </w:r>
  </w:p>
  <w:p w14:paraId="62B8B4EA" w14:textId="77777777" w:rsidR="004A2919" w:rsidRPr="00E0283B" w:rsidRDefault="00135E4E" w:rsidP="004A2919">
    <w:pPr>
      <w:pStyle w:val="Sidhuv"/>
      <w:tabs>
        <w:tab w:val="clear" w:pos="4536"/>
        <w:tab w:val="clear" w:pos="9072"/>
        <w:tab w:val="left" w:pos="4284"/>
        <w:tab w:val="left" w:pos="6425"/>
        <w:tab w:val="right" w:pos="9015"/>
        <w:tab w:val="right" w:pos="10331"/>
      </w:tabs>
      <w:ind w:right="-2721"/>
      <w:rPr>
        <w:rFonts w:ascii="Georgia" w:hAnsi="Georgia"/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62B8B4F4" wp14:editId="62B8B4F5">
              <wp:simplePos x="0" y="0"/>
              <wp:positionH relativeFrom="column">
                <wp:posOffset>-1169670</wp:posOffset>
              </wp:positionH>
              <wp:positionV relativeFrom="paragraph">
                <wp:posOffset>250825</wp:posOffset>
              </wp:positionV>
              <wp:extent cx="38735" cy="478155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8B4F9" w14:textId="77777777" w:rsidR="004A2919" w:rsidRPr="00C47A0D" w:rsidRDefault="00830225" w:rsidP="004A2919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8B4F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-92.1pt;margin-top:19.75pt;width:3.05pt;height:37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" o:allowoverlap="f" stroked="f">
              <v:textbox inset="0,0,0,0">
                <w:txbxContent>
                  <w:p w14:paraId="62B8B4F9" w14:textId="77777777" w:rsidR="004A2919" w:rsidRPr="00C47A0D" w:rsidRDefault="00830225" w:rsidP="004A2919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30225" w:rsidRPr="00E0283B">
      <w:rPr>
        <w:rFonts w:ascii="Georgia" w:hAnsi="Georgia"/>
        <w:b/>
        <w:sz w:val="20"/>
      </w:rPr>
      <w:t xml:space="preserve"> </w:t>
    </w:r>
    <w:r w:rsidR="00830225" w:rsidRPr="00E0283B">
      <w:rPr>
        <w:rFonts w:ascii="Georgia" w:hAnsi="Georgia"/>
        <w:b/>
        <w:sz w:val="20"/>
      </w:rPr>
      <w:tab/>
    </w:r>
    <w:r w:rsidR="00830225" w:rsidRPr="00E0283B">
      <w:rPr>
        <w:rFonts w:ascii="Georgia" w:hAnsi="Georgia"/>
        <w:b/>
        <w:color w:val="999999"/>
        <w:sz w:val="20"/>
      </w:rPr>
      <w:tab/>
    </w:r>
    <w:r w:rsidR="00830225" w:rsidRPr="00E0283B">
      <w:rPr>
        <w:rFonts w:ascii="Georgia" w:hAnsi="Georgia"/>
        <w:b/>
        <w:color w:val="999999"/>
        <w:sz w:val="20"/>
      </w:rPr>
      <w:tab/>
    </w:r>
    <w:r w:rsidR="00830225" w:rsidRPr="00E0283B">
      <w:rPr>
        <w:rFonts w:ascii="Georgia" w:hAnsi="Georgia"/>
        <w:sz w:val="18"/>
      </w:rPr>
      <w:fldChar w:fldCharType="begin"/>
    </w:r>
    <w:r w:rsidR="00830225" w:rsidRPr="00E0283B">
      <w:rPr>
        <w:rFonts w:ascii="Georgia" w:hAnsi="Georgia"/>
        <w:sz w:val="18"/>
      </w:rPr>
      <w:instrText xml:space="preserve"> PAGE </w:instrText>
    </w:r>
    <w:r w:rsidR="00830225" w:rsidRPr="00E0283B">
      <w:rPr>
        <w:rFonts w:ascii="Georgia" w:hAnsi="Georgia"/>
        <w:sz w:val="18"/>
      </w:rPr>
      <w:fldChar w:fldCharType="separate"/>
    </w:r>
    <w:r w:rsidR="00DD6B68">
      <w:rPr>
        <w:rFonts w:ascii="Georgia" w:hAnsi="Georgia"/>
        <w:noProof/>
        <w:sz w:val="18"/>
      </w:rPr>
      <w:t>1</w:t>
    </w:r>
    <w:r w:rsidR="00830225" w:rsidRPr="00E0283B">
      <w:rPr>
        <w:rFonts w:ascii="Georgia" w:hAnsi="Georgia"/>
        <w:sz w:val="18"/>
      </w:rPr>
      <w:fldChar w:fldCharType="end"/>
    </w:r>
    <w:r w:rsidR="00830225" w:rsidRPr="00E0283B">
      <w:rPr>
        <w:rFonts w:ascii="Georgia" w:hAnsi="Georgia"/>
        <w:sz w:val="18"/>
      </w:rPr>
      <w:t xml:space="preserve"> (</w:t>
    </w:r>
    <w:r w:rsidR="00830225" w:rsidRPr="00E0283B">
      <w:rPr>
        <w:rFonts w:ascii="Georgia" w:hAnsi="Georgia"/>
        <w:sz w:val="18"/>
      </w:rPr>
      <w:fldChar w:fldCharType="begin"/>
    </w:r>
    <w:r w:rsidR="00830225" w:rsidRPr="00E0283B">
      <w:rPr>
        <w:rFonts w:ascii="Georgia" w:hAnsi="Georgia"/>
        <w:sz w:val="18"/>
      </w:rPr>
      <w:instrText xml:space="preserve"> NUMPAGES </w:instrText>
    </w:r>
    <w:r w:rsidR="00830225" w:rsidRPr="00E0283B">
      <w:rPr>
        <w:rFonts w:ascii="Georgia" w:hAnsi="Georgia"/>
        <w:sz w:val="18"/>
      </w:rPr>
      <w:fldChar w:fldCharType="separate"/>
    </w:r>
    <w:r w:rsidR="00DD6B68">
      <w:rPr>
        <w:rFonts w:ascii="Georgia" w:hAnsi="Georgia"/>
        <w:noProof/>
        <w:sz w:val="18"/>
      </w:rPr>
      <w:t>1</w:t>
    </w:r>
    <w:r w:rsidR="00830225" w:rsidRPr="00E0283B">
      <w:rPr>
        <w:rFonts w:ascii="Georgia" w:hAnsi="Georgia"/>
        <w:sz w:val="18"/>
      </w:rPr>
      <w:fldChar w:fldCharType="end"/>
    </w:r>
    <w:r w:rsidR="00830225" w:rsidRPr="00E0283B">
      <w:rPr>
        <w:rFonts w:ascii="Georgia" w:hAnsi="Georgia"/>
        <w:sz w:val="18"/>
      </w:rPr>
      <w:t>)</w:t>
    </w:r>
  </w:p>
  <w:tbl>
    <w:tblPr>
      <w:tblStyle w:val="Tabellrutn"/>
      <w:tblW w:w="9894" w:type="dxa"/>
      <w:tblInd w:w="-13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350"/>
      <w:gridCol w:w="2058"/>
      <w:gridCol w:w="2486"/>
    </w:tblGrid>
    <w:tr w:rsidR="004A2919" w:rsidRPr="00E0283B" w14:paraId="62B8B4EF" w14:textId="77777777" w:rsidTr="00B43AD9">
      <w:trPr>
        <w:trHeight w:val="349"/>
      </w:trPr>
      <w:tc>
        <w:tcPr>
          <w:tcW w:w="5350" w:type="dxa"/>
        </w:tcPr>
        <w:p w14:paraId="62B8B4EB" w14:textId="77777777" w:rsidR="004A2919" w:rsidRPr="00E0283B" w:rsidRDefault="00B47CF3" w:rsidP="004A2919">
          <w:pPr>
            <w:pStyle w:val="Sidhuv"/>
            <w:tabs>
              <w:tab w:val="clear" w:pos="4536"/>
              <w:tab w:val="clear" w:pos="9072"/>
              <w:tab w:val="left" w:pos="5400"/>
              <w:tab w:val="right" w:pos="10260"/>
            </w:tabs>
            <w:ind w:right="-2721"/>
            <w:jc w:val="right"/>
            <w:rPr>
              <w:rFonts w:ascii="Georgia" w:hAnsi="Georgia"/>
              <w:color w:val="808080"/>
            </w:rPr>
          </w:pPr>
        </w:p>
      </w:tc>
      <w:tc>
        <w:tcPr>
          <w:tcW w:w="2058" w:type="dxa"/>
          <w:shd w:val="clear" w:color="auto" w:fill="E6E6E6"/>
        </w:tcPr>
        <w:p w14:paraId="62B8B4ED" w14:textId="0B0094F3" w:rsidR="004A2919" w:rsidRPr="00E0283B" w:rsidRDefault="00B47CF3" w:rsidP="004A2919">
          <w:pPr>
            <w:pStyle w:val="toptext"/>
            <w:ind w:right="-2722"/>
            <w:rPr>
              <w:rFonts w:ascii="Georgia" w:hAnsi="Georgia"/>
            </w:rPr>
          </w:pPr>
        </w:p>
      </w:tc>
      <w:tc>
        <w:tcPr>
          <w:tcW w:w="2486" w:type="dxa"/>
          <w:shd w:val="clear" w:color="auto" w:fill="E6E6E6"/>
        </w:tcPr>
        <w:p w14:paraId="03E47EDE" w14:textId="77777777" w:rsidR="00B43AD9" w:rsidRPr="00B43AD9" w:rsidRDefault="00B43AD9" w:rsidP="00B43AD9">
          <w:pPr>
            <w:pStyle w:val="topheading"/>
            <w:ind w:right="-2721"/>
            <w:rPr>
              <w:rStyle w:val="topheadingChar"/>
              <w:b/>
              <w:sz w:val="14"/>
              <w:szCs w:val="14"/>
            </w:rPr>
          </w:pPr>
          <w:bookmarkStart w:id="3" w:name="DatumText"/>
          <w:r w:rsidRPr="00B43AD9">
            <w:rPr>
              <w:rStyle w:val="topheadingChar"/>
              <w:rFonts w:ascii="Georgia" w:hAnsi="Georgia"/>
              <w:b/>
              <w:color w:val="auto"/>
              <w:sz w:val="14"/>
              <w:szCs w:val="14"/>
            </w:rPr>
            <w:t>DATUM</w:t>
          </w:r>
          <w:bookmarkEnd w:id="3"/>
        </w:p>
        <w:p w14:paraId="62B8B4EE" w14:textId="2A03F47A" w:rsidR="004A2919" w:rsidRPr="00E0283B" w:rsidRDefault="006B268C" w:rsidP="00B43AD9">
          <w:pPr>
            <w:pStyle w:val="topheading"/>
            <w:spacing w:before="0"/>
            <w:ind w:right="-2722"/>
            <w:rPr>
              <w:rFonts w:ascii="Georgia" w:hAnsi="Georgia"/>
              <w:b w:val="0"/>
              <w:color w:val="auto"/>
              <w:sz w:val="18"/>
            </w:rPr>
          </w:pPr>
          <w:bookmarkStart w:id="4" w:name="Datum"/>
          <w:bookmarkStart w:id="5" w:name="Revnr"/>
          <w:bookmarkEnd w:id="4"/>
          <w:bookmarkEnd w:id="5"/>
          <w:r>
            <w:rPr>
              <w:rFonts w:ascii="Georgia" w:hAnsi="Georgia"/>
              <w:sz w:val="14"/>
              <w:szCs w:val="14"/>
            </w:rPr>
            <w:t>20</w:t>
          </w:r>
          <w:r w:rsidR="00D9233B">
            <w:rPr>
              <w:rFonts w:ascii="Georgia" w:hAnsi="Georgia"/>
              <w:sz w:val="14"/>
              <w:szCs w:val="14"/>
            </w:rPr>
            <w:t>2</w:t>
          </w:r>
          <w:r w:rsidR="00AB787A">
            <w:rPr>
              <w:rFonts w:ascii="Georgia" w:hAnsi="Georgia"/>
              <w:sz w:val="14"/>
              <w:szCs w:val="14"/>
            </w:rPr>
            <w:t>1</w:t>
          </w:r>
          <w:r>
            <w:rPr>
              <w:rFonts w:ascii="Georgia" w:hAnsi="Georgia"/>
              <w:sz w:val="14"/>
              <w:szCs w:val="14"/>
            </w:rPr>
            <w:t>-0</w:t>
          </w:r>
          <w:r w:rsidR="00A05F07">
            <w:rPr>
              <w:rFonts w:ascii="Georgia" w:hAnsi="Georgia"/>
              <w:sz w:val="14"/>
              <w:szCs w:val="14"/>
            </w:rPr>
            <w:t>5-17</w:t>
          </w:r>
        </w:p>
      </w:tc>
    </w:tr>
  </w:tbl>
  <w:p w14:paraId="62B8B4F0" w14:textId="77777777" w:rsidR="004A2919" w:rsidRPr="00E0283B" w:rsidRDefault="00B47CF3" w:rsidP="004A2919">
    <w:pPr>
      <w:pStyle w:val="Sidhuv"/>
      <w:tabs>
        <w:tab w:val="clear" w:pos="4536"/>
        <w:tab w:val="clear" w:pos="9072"/>
        <w:tab w:val="left" w:pos="5400"/>
        <w:tab w:val="right" w:pos="10260"/>
      </w:tabs>
      <w:ind w:right="-2721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E64B8"/>
    <w:multiLevelType w:val="hybridMultilevel"/>
    <w:tmpl w:val="C656441E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E62E7"/>
    <w:multiLevelType w:val="hybridMultilevel"/>
    <w:tmpl w:val="40C4EF9E"/>
    <w:lvl w:ilvl="0" w:tplc="E14CCA44">
      <w:start w:val="2018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9D46BB"/>
    <w:multiLevelType w:val="hybridMultilevel"/>
    <w:tmpl w:val="FC68C9D6"/>
    <w:lvl w:ilvl="0" w:tplc="A92ED370">
      <w:start w:val="201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5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9303E64"/>
    <w:multiLevelType w:val="hybridMultilevel"/>
    <w:tmpl w:val="801AF508"/>
    <w:lvl w:ilvl="0" w:tplc="8BEE9018">
      <w:start w:val="2019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8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8"/>
  </w:num>
  <w:num w:numId="13">
    <w:abstractNumId w:val="12"/>
  </w:num>
  <w:num w:numId="14">
    <w:abstractNumId w:val="17"/>
  </w:num>
  <w:num w:numId="15">
    <w:abstractNumId w:val="14"/>
  </w:num>
  <w:num w:numId="16">
    <w:abstractNumId w:val="10"/>
  </w:num>
  <w:num w:numId="17">
    <w:abstractNumId w:val="11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4E"/>
    <w:rsid w:val="000A24E3"/>
    <w:rsid w:val="00135E4E"/>
    <w:rsid w:val="00144D09"/>
    <w:rsid w:val="00162721"/>
    <w:rsid w:val="001720EA"/>
    <w:rsid w:val="001952D8"/>
    <w:rsid w:val="001D354C"/>
    <w:rsid w:val="001E0358"/>
    <w:rsid w:val="001E7BB1"/>
    <w:rsid w:val="001F4F04"/>
    <w:rsid w:val="0024269D"/>
    <w:rsid w:val="00257E1F"/>
    <w:rsid w:val="00285ACC"/>
    <w:rsid w:val="002C1E0D"/>
    <w:rsid w:val="0039687A"/>
    <w:rsid w:val="00410185"/>
    <w:rsid w:val="004715C0"/>
    <w:rsid w:val="0047232C"/>
    <w:rsid w:val="004B48BB"/>
    <w:rsid w:val="004C7B6B"/>
    <w:rsid w:val="00542AED"/>
    <w:rsid w:val="006036FA"/>
    <w:rsid w:val="006069EF"/>
    <w:rsid w:val="006544AB"/>
    <w:rsid w:val="006625E8"/>
    <w:rsid w:val="006A38F3"/>
    <w:rsid w:val="006B268C"/>
    <w:rsid w:val="006C34D8"/>
    <w:rsid w:val="007E67B1"/>
    <w:rsid w:val="00813F52"/>
    <w:rsid w:val="00830225"/>
    <w:rsid w:val="00895F23"/>
    <w:rsid w:val="008A081C"/>
    <w:rsid w:val="008C637B"/>
    <w:rsid w:val="008D637E"/>
    <w:rsid w:val="009432DC"/>
    <w:rsid w:val="00990718"/>
    <w:rsid w:val="009D6CCC"/>
    <w:rsid w:val="00A05F07"/>
    <w:rsid w:val="00A1253E"/>
    <w:rsid w:val="00AB787A"/>
    <w:rsid w:val="00B03768"/>
    <w:rsid w:val="00B43AD9"/>
    <w:rsid w:val="00B47CF3"/>
    <w:rsid w:val="00B71F55"/>
    <w:rsid w:val="00B73D4A"/>
    <w:rsid w:val="00BA32E2"/>
    <w:rsid w:val="00C62949"/>
    <w:rsid w:val="00C75FCD"/>
    <w:rsid w:val="00CD112A"/>
    <w:rsid w:val="00D23BEA"/>
    <w:rsid w:val="00D70322"/>
    <w:rsid w:val="00D9233B"/>
    <w:rsid w:val="00DD6B68"/>
    <w:rsid w:val="00E36C98"/>
    <w:rsid w:val="00E961B5"/>
    <w:rsid w:val="00F46958"/>
    <w:rsid w:val="00F85343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B8B4B7"/>
  <w15:docId w15:val="{8495B2C5-DE8D-4CA5-8163-7C2317D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5E4E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135E4E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135E4E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135E4E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135E4E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135E4E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135E4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135E4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135E4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135E4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35E4E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35E4E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135E4E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135E4E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135E4E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135E4E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135E4E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135E4E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135E4E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135E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135E4E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135E4E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135E4E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13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135E4E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135E4E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135E4E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135E4E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135E4E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35E4E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135E4E"/>
    <w:rPr>
      <w:b/>
      <w:sz w:val="24"/>
    </w:rPr>
  </w:style>
  <w:style w:type="paragraph" w:customStyle="1" w:styleId="toptext">
    <w:name w:val="top_text"/>
    <w:link w:val="toptextChar"/>
    <w:semiHidden/>
    <w:rsid w:val="00135E4E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135E4E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135E4E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135E4E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135E4E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135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35E4E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135E4E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135E4E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135E4E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135E4E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135E4E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135E4E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135E4E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E4E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135E4E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135E4E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35E4E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135E4E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135E4E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135E4E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135E4E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Sidhuv">
    <w:name w:val="Sidhuv"/>
    <w:basedOn w:val="Normal"/>
    <w:semiHidden/>
    <w:rsid w:val="00135E4E"/>
    <w:pPr>
      <w:tabs>
        <w:tab w:val="center" w:pos="4536"/>
        <w:tab w:val="right" w:pos="9072"/>
      </w:tabs>
    </w:pPr>
    <w:rPr>
      <w:lang w:bidi="sv-SE"/>
    </w:rPr>
  </w:style>
  <w:style w:type="table" w:customStyle="1" w:styleId="Tabellrutn">
    <w:name w:val="Tabellrutn"/>
    <w:basedOn w:val="Normaltabell"/>
    <w:semiHidden/>
    <w:rsid w:val="0013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95F2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62721"/>
    <w:rPr>
      <w:color w:val="808080"/>
      <w:shd w:val="clear" w:color="auto" w:fill="E6E6E6"/>
    </w:rPr>
  </w:style>
  <w:style w:type="paragraph" w:styleId="Ingetavstnd">
    <w:name w:val="No Spacing"/>
    <w:uiPriority w:val="1"/>
    <w:qFormat/>
    <w:rsid w:val="00285AC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rfharden109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3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Domstolar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Stolt</dc:creator>
  <cp:lastModifiedBy>Camilla Rydström</cp:lastModifiedBy>
  <cp:revision>4</cp:revision>
  <cp:lastPrinted>2017-06-01T14:10:00Z</cp:lastPrinted>
  <dcterms:created xsi:type="dcterms:W3CDTF">2021-05-17T14:21:00Z</dcterms:created>
  <dcterms:modified xsi:type="dcterms:W3CDTF">2021-05-17T14:24:00Z</dcterms:modified>
</cp:coreProperties>
</file>